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14 Avril</w:t>
      </w:r>
      <w:r w:rsidRPr="00243D43">
        <w:rPr>
          <w:b/>
          <w:bCs/>
          <w:lang w:val="fr-CA"/>
        </w:rPr>
        <w:t xml:space="preserve"> 2025 – Mise en œuvre de la sauvegarde des liens médias en session et tests finaux du MediaUploader</w:t>
      </w:r>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Intégration du stockage des URLs des médias finalisés dans une variable de session via le fichier endpoint (media_endpoint.php) du plugin MediaUploader.</w:t>
      </w:r>
      <w:r w:rsidRPr="00243D43">
        <w:rPr>
          <w:lang w:val="fr-CA"/>
        </w:rPr>
        <w:br/>
        <w:t>• Modification du bloc de finalisation pour qu’après le réassemblage des chunks, le lien public (fileUrl) soit sauvegardé dans le tableau de session ($_SESSION['uploadMediaFiles']).</w:t>
      </w:r>
      <w:r w:rsidRPr="00243D43">
        <w:rPr>
          <w:lang w:val="fr-CA"/>
        </w:rPr>
        <w:br/>
        <w:t>• Ajustement du code PHP pour démarrer la session (session_start()) et s’assurer que le bloc de sauvegarde des liens soit exécuté avant l’appel à exit.</w:t>
      </w:r>
      <w:r w:rsidRPr="00243D43">
        <w:rPr>
          <w:lang w:val="fr-CA"/>
        </w:rPr>
        <w:br/>
        <w:t>• Réorganisation du workflow pour que les chunks soient uploadés et stockés temporairement dans le dossier « temp » et ne soient réassemblés dans le dossier « uploads » qu’après confirmation finale via la soumission du formulaire.</w:t>
      </w:r>
      <w:r w:rsidRPr="00243D43">
        <w:rPr>
          <w:lang w:val="fr-CA"/>
        </w:rPr>
        <w:br/>
        <w:t>• Ajout de logs supplémentaires côté serveur et dans le JS pour vérifier le bon déroulement de l'upload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d’upload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Difficulté initiale pour s’assurer que le bloc de finalisation exécutait la sauvegarde dans la session avant d’arrêter le script (problème de placement de session_start()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La fonctionnalité de sauvegarde des liens médias dans la session est désormais opérationnelle. Les tests montrent que, pour les fichiers volumineux, les chunks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MediaUploader dans diverses parties du site.</w:t>
      </w:r>
    </w:p>
    <w:p w14:paraId="5ACC0277" w14:textId="2EBB9DD3" w:rsidR="00200688" w:rsidRPr="00200688" w:rsidRDefault="00000000" w:rsidP="00200688">
      <w:pPr>
        <w:rPr>
          <w:lang w:val="fr-CA"/>
        </w:rPr>
      </w:pPr>
      <w:r>
        <w:rPr>
          <w:lang w:val="en-CA"/>
        </w:rPr>
        <w:lastRenderedPageBreak/>
        <w:pict w14:anchorId="716226A4">
          <v:rect id="_x0000_i1038" style="width:0;height:1.5pt" o:hralign="center" o:hrstd="t" o:hr="t" fillcolor="#a0a0a0" stroked="f"/>
        </w:pict>
      </w:r>
      <w:r w:rsidR="00200688" w:rsidRPr="00200688">
        <w:rPr>
          <w:b/>
          <w:bCs/>
          <w:lang w:val="fr-CA"/>
        </w:rPr>
        <w:t>15 Avril 2025 – Correction du comportement de finalisation pour les fichiers de petite taille et ajout de la gestion des extensions dans MediaUploader</w:t>
      </w:r>
    </w:p>
    <w:p w14:paraId="5F876DF0" w14:textId="77777777" w:rsidR="00200688" w:rsidRPr="00200688" w:rsidRDefault="00200688" w:rsidP="00200688">
      <w:pPr>
        <w:rPr>
          <w:lang w:val="fr-CA"/>
        </w:rPr>
      </w:pPr>
      <w:r w:rsidRPr="00200688">
        <w:rPr>
          <w:b/>
          <w:bCs/>
          <w:lang w:val="fr-CA"/>
        </w:rPr>
        <w:t>Tâches réalisées :</w:t>
      </w:r>
      <w:r w:rsidRPr="00200688">
        <w:rPr>
          <w:lang w:val="fr-CA"/>
        </w:rPr>
        <w:br/>
        <w:t>• Modification du script JavaScript pour que, même pour les fichiers inférieurs à 15 MB (créant ainsi un seul chunk nommé "chunk_0"), le processus de finalisation soit déclenché automatiquement via finalizeUpload.</w:t>
      </w:r>
      <w:r w:rsidRPr="00200688">
        <w:rPr>
          <w:lang w:val="fr-CA"/>
        </w:rPr>
        <w:br/>
        <w:t xml:space="preserve">• Ajout de la fonction helper </w:t>
      </w:r>
      <w:r w:rsidRPr="00200688">
        <w:rPr>
          <w:b/>
          <w:bCs/>
          <w:lang w:val="fr-CA"/>
        </w:rPr>
        <w:t>getFinalFileName()</w:t>
      </w:r>
      <w:r w:rsidRPr="00200688">
        <w:rPr>
          <w:lang w:val="fr-CA"/>
        </w:rPr>
        <w:t xml:space="preserve"> dans le JS afin de vérifier et compléter le nom du fichier avec une extension appropriée (en se basant sur le type MIME) lorsque le nom original ne la contient pas (exemple : "Untitled video – Made with Clipchamp").</w:t>
      </w:r>
      <w:r w:rsidRPr="00200688">
        <w:rPr>
          <w:lang w:val="fr-CA"/>
        </w:rPr>
        <w:br/>
        <w:t>• Adaptation du fichier PHP de finalisation pour extraire l'extension du fichier à partir du nom fourni et l'enregistrer dans la session aux côtés de l'URL du fichier finalisé.</w:t>
      </w:r>
      <w:r w:rsidRPr="00200688">
        <w:rPr>
          <w:lang w:val="fr-CA"/>
        </w:rPr>
        <w:br/>
        <w:t xml:space="preserve">• Correction du problème d'appel multiple de </w:t>
      </w:r>
      <w:r w:rsidRPr="00200688">
        <w:rPr>
          <w:b/>
          <w:bCs/>
          <w:lang w:val="fr-CA"/>
        </w:rPr>
        <w:t>session_start()</w:t>
      </w:r>
      <w:r w:rsidRPr="00200688">
        <w:rPr>
          <w:lang w:val="fr-CA"/>
        </w:rPr>
        <w:t xml:space="preserve"> en ajoutant une vérification de l'état de la session (via session_status()).</w:t>
      </w:r>
      <w:r w:rsidRPr="00200688">
        <w:rPr>
          <w:lang w:val="fr-CA"/>
        </w:rPr>
        <w:br/>
        <w:t>• Réalisation de tests sur différents types de fichiers (petits et volumineux) afin de valider que tous les fichiers, quelle que soit leur taille, sont correctement réassemblés et que leurs informations (URL et extension) sont bien stockées dans la variable de session.</w:t>
      </w:r>
    </w:p>
    <w:p w14:paraId="699180CD" w14:textId="77777777" w:rsidR="00200688" w:rsidRPr="00200688" w:rsidRDefault="00200688" w:rsidP="00200688">
      <w:pPr>
        <w:rPr>
          <w:lang w:val="fr-CA"/>
        </w:rPr>
      </w:pPr>
      <w:r w:rsidRPr="00200688">
        <w:rPr>
          <w:b/>
          <w:bCs/>
          <w:lang w:val="fr-CA"/>
        </w:rPr>
        <w:t>Interactions :</w:t>
      </w:r>
      <w:r w:rsidRPr="00200688">
        <w:rPr>
          <w:lang w:val="fr-CA"/>
        </w:rPr>
        <w:br/>
        <w:t>• Validation des modifications avec le team lead, qui a confirmé que le comportement attendu pour les fichiers de petite taille (finalisation automatique et gestion correcte de l'extension) correspondait aux besoins du projet.</w:t>
      </w:r>
      <w:r w:rsidRPr="00200688">
        <w:rPr>
          <w:lang w:val="fr-CA"/>
        </w:rPr>
        <w:br/>
        <w:t>• Échanges avec l'équipe technique sur la gestion par défaut des extensions pour les fichiers dont le nom ne contient pas d'extension, aboutissant à la mise en place de la fonction helper dans le script JS.</w:t>
      </w:r>
    </w:p>
    <w:p w14:paraId="0E0738E7" w14:textId="77777777" w:rsidR="00200688" w:rsidRPr="00200688" w:rsidRDefault="00200688" w:rsidP="00200688">
      <w:pPr>
        <w:rPr>
          <w:lang w:val="fr-CA"/>
        </w:rPr>
      </w:pPr>
      <w:r w:rsidRPr="00200688">
        <w:rPr>
          <w:b/>
          <w:bCs/>
          <w:lang w:val="fr-CA"/>
        </w:rPr>
        <w:t>Problèmes rencontrés :</w:t>
      </w:r>
      <w:r w:rsidRPr="00200688">
        <w:rPr>
          <w:lang w:val="fr-CA"/>
        </w:rPr>
        <w:br/>
        <w:t>• Initialement, les fichiers de taille inférieure à 15 MB restaient dans le dossier temporaire car le processus de finalisation n'était pas déclenché pour un unique chunk.</w:t>
      </w:r>
      <w:r w:rsidRPr="00200688">
        <w:rPr>
          <w:lang w:val="fr-CA"/>
        </w:rPr>
        <w:br/>
        <w:t>• Absence d'extension extraite pour les fichiers dont le nom ne comportait pas de point (exemple : "Untitled video – Made with Clipchamp"), nécessitant l'ajout de la fonction getFinalFileName() pour appliquer une extension par défaut (par exemple ".mp4").</w:t>
      </w:r>
      <w:r w:rsidRPr="00200688">
        <w:rPr>
          <w:lang w:val="fr-CA"/>
        </w:rPr>
        <w:br/>
        <w:t>• Message d'erreur lié à des appels multiples de session_start(), résolu en conditionnant l'appel à session_start().</w:t>
      </w:r>
    </w:p>
    <w:p w14:paraId="461EB622" w14:textId="77777777" w:rsidR="00200688" w:rsidRPr="00200688" w:rsidRDefault="00200688" w:rsidP="00200688">
      <w:pPr>
        <w:rPr>
          <w:lang w:val="fr-CA"/>
        </w:rPr>
      </w:pPr>
      <w:r w:rsidRPr="00200688">
        <w:rPr>
          <w:b/>
          <w:bCs/>
          <w:lang w:val="fr-CA"/>
        </w:rPr>
        <w:t>Conclusion :</w:t>
      </w:r>
      <w:r w:rsidRPr="00200688">
        <w:rPr>
          <w:lang w:val="fr-CA"/>
        </w:rPr>
        <w:br/>
        <w:t>Le workflow du MediaUploader a été corrigé pour que tous les fichiers, qu'ils soient volumineux ou inférieurs à 15 MB, soient automatiquement finalisés et réassemblés dans le dossier "uploads". De plus, les informations essentielles (URL finale et extension du fichier) sont désormais correctement stockées dans la session, facilitant leur traitement ultérieur sur le serveur. Ces ajustements, validés par le team lead, garantissent une meilleure robustesse et une réutilisation optimale du plugin dans différentes parties du site.</w:t>
      </w:r>
    </w:p>
    <w:p w14:paraId="233E0361" w14:textId="77777777" w:rsidR="00200688" w:rsidRPr="00200688" w:rsidRDefault="00200688" w:rsidP="00200688">
      <w:pPr>
        <w:rPr>
          <w:lang w:val="en-CA"/>
        </w:rPr>
      </w:pPr>
      <w:r w:rsidRPr="00200688">
        <w:rPr>
          <w:lang w:val="en-CA"/>
        </w:rPr>
        <w:pict w14:anchorId="1D488338">
          <v:rect id="_x0000_i1052" style="width:0;height:1.5pt" o:hralign="center" o:hrstd="t" o:hr="t" fillcolor="#a0a0a0" stroked="f"/>
        </w:pict>
      </w:r>
    </w:p>
    <w:p w14:paraId="5B586130" w14:textId="77777777" w:rsidR="0043196E" w:rsidRDefault="0043196E">
      <w:pPr>
        <w:rPr>
          <w:lang w:val="fr-CA"/>
        </w:rPr>
      </w:pPr>
    </w:p>
    <w:sectPr w:rsidR="004319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D19B8BAB-3A65-4395-90F5-4FA9C4E203CD}"/>
  </w:font>
  <w:font w:name="Segoe UI Emoji">
    <w:panose1 w:val="020B0502040204020203"/>
    <w:charset w:val="00"/>
    <w:family w:val="swiss"/>
    <w:pitch w:val="variable"/>
    <w:sig w:usb0="00000003" w:usb1="02000000" w:usb2="08000000" w:usb3="00000000" w:csb0="00000001" w:csb1="00000000"/>
    <w:embedRegular r:id="rId2" w:fontKey="{80A4B106-3F8F-46F0-8070-8975BE6426D8}"/>
  </w:font>
  <w:font w:name="Calibri">
    <w:panose1 w:val="020F0502020204030204"/>
    <w:charset w:val="00"/>
    <w:family w:val="swiss"/>
    <w:pitch w:val="variable"/>
    <w:sig w:usb0="E4002EFF" w:usb1="C200247B" w:usb2="00000009" w:usb3="00000000" w:csb0="000001FF" w:csb1="00000000"/>
    <w:embedRegular r:id="rId3" w:fontKey="{9770D0F9-EA92-4BFB-88E7-71C3CF2917EB}"/>
  </w:font>
  <w:font w:name="Cambria">
    <w:panose1 w:val="02040503050406030204"/>
    <w:charset w:val="00"/>
    <w:family w:val="roman"/>
    <w:pitch w:val="variable"/>
    <w:sig w:usb0="E00006FF" w:usb1="420024FF" w:usb2="02000000" w:usb3="00000000" w:csb0="0000019F" w:csb1="00000000"/>
    <w:embedRegular r:id="rId4" w:fontKey="{800E9260-6259-40DA-8746-153C38865AB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1"/>
  </w:num>
  <w:num w:numId="2" w16cid:durableId="1020735982">
    <w:abstractNumId w:val="9"/>
  </w:num>
  <w:num w:numId="3" w16cid:durableId="1799183716">
    <w:abstractNumId w:val="29"/>
  </w:num>
  <w:num w:numId="4" w16cid:durableId="2111002728">
    <w:abstractNumId w:val="8"/>
  </w:num>
  <w:num w:numId="5" w16cid:durableId="1242565680">
    <w:abstractNumId w:val="16"/>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6"/>
  </w:num>
  <w:num w:numId="15" w16cid:durableId="495656690">
    <w:abstractNumId w:val="28"/>
  </w:num>
  <w:num w:numId="16" w16cid:durableId="937175224">
    <w:abstractNumId w:val="27"/>
  </w:num>
  <w:num w:numId="17" w16cid:durableId="1203596657">
    <w:abstractNumId w:val="7"/>
  </w:num>
  <w:num w:numId="18" w16cid:durableId="1193035021">
    <w:abstractNumId w:val="20"/>
  </w:num>
  <w:num w:numId="19" w16cid:durableId="1786775016">
    <w:abstractNumId w:val="22"/>
  </w:num>
  <w:num w:numId="20" w16cid:durableId="1101612333">
    <w:abstractNumId w:val="10"/>
  </w:num>
  <w:num w:numId="21" w16cid:durableId="13848152">
    <w:abstractNumId w:val="6"/>
  </w:num>
  <w:num w:numId="22" w16cid:durableId="1119686840">
    <w:abstractNumId w:val="18"/>
  </w:num>
  <w:num w:numId="23" w16cid:durableId="1092240436">
    <w:abstractNumId w:val="23"/>
  </w:num>
  <w:num w:numId="24" w16cid:durableId="1363700864">
    <w:abstractNumId w:val="17"/>
  </w:num>
  <w:num w:numId="25" w16cid:durableId="311252871">
    <w:abstractNumId w:val="19"/>
  </w:num>
  <w:num w:numId="26" w16cid:durableId="1977224228">
    <w:abstractNumId w:val="11"/>
  </w:num>
  <w:num w:numId="27" w16cid:durableId="71197172">
    <w:abstractNumId w:val="25"/>
  </w:num>
  <w:num w:numId="28" w16cid:durableId="1201086192">
    <w:abstractNumId w:val="4"/>
  </w:num>
  <w:num w:numId="29" w16cid:durableId="592975918">
    <w:abstractNumId w:val="30"/>
  </w:num>
  <w:num w:numId="30" w16cid:durableId="1076975509">
    <w:abstractNumId w:val="24"/>
  </w:num>
  <w:num w:numId="31" w16cid:durableId="1691749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145415"/>
    <w:rsid w:val="00161D08"/>
    <w:rsid w:val="00200688"/>
    <w:rsid w:val="00243D43"/>
    <w:rsid w:val="00275FE3"/>
    <w:rsid w:val="002F7185"/>
    <w:rsid w:val="00370B8A"/>
    <w:rsid w:val="003D1010"/>
    <w:rsid w:val="0043196E"/>
    <w:rsid w:val="00525AF9"/>
    <w:rsid w:val="0053226F"/>
    <w:rsid w:val="00541687"/>
    <w:rsid w:val="005A3869"/>
    <w:rsid w:val="005D5F0D"/>
    <w:rsid w:val="006B79B2"/>
    <w:rsid w:val="006C4B78"/>
    <w:rsid w:val="007B23D1"/>
    <w:rsid w:val="00923492"/>
    <w:rsid w:val="009622A3"/>
    <w:rsid w:val="00AA282A"/>
    <w:rsid w:val="00AB03A9"/>
    <w:rsid w:val="00B928D3"/>
    <w:rsid w:val="00BB0561"/>
    <w:rsid w:val="00D050C8"/>
    <w:rsid w:val="00D27D81"/>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73558319">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 w:id="212784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11</Pages>
  <Words>3997</Words>
  <Characters>22783</Characters>
  <Application>Microsoft Office Word</Application>
  <DocSecurity>0</DocSecurity>
  <Lines>189</Lines>
  <Paragraphs>53</Paragraphs>
  <ScaleCrop>false</ScaleCrop>
  <Company/>
  <LinksUpToDate>false</LinksUpToDate>
  <CharactersWithSpaces>26727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14</cp:revision>
  <dcterms:created xsi:type="dcterms:W3CDTF">2025-03-19T20:25:00Z</dcterms:created>
  <dcterms:modified xsi:type="dcterms:W3CDTF">2025-04-15T19:55:00Z</dcterms:modified>
</cp:coreProperties>
</file>